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CAAC8" w14:textId="77777777" w:rsidR="00AE2247" w:rsidRDefault="00AE2247"/>
    <w:p w14:paraId="00C4EB8B" w14:textId="77777777" w:rsidR="00D61085" w:rsidRDefault="00D61085"/>
    <w:p w14:paraId="4299B216" w14:textId="75BC44A1" w:rsidR="00D61085" w:rsidRDefault="00D61085" w:rsidP="00D61085">
      <w:pPr>
        <w:jc w:val="center"/>
      </w:pPr>
      <w:r>
        <w:t>COMUNICATO STAMPA</w:t>
      </w:r>
    </w:p>
    <w:p w14:paraId="672DA009" w14:textId="2355F833" w:rsidR="00D61085" w:rsidRDefault="00D61085" w:rsidP="00D61085">
      <w:pPr>
        <w:jc w:val="center"/>
      </w:pPr>
      <w:r>
        <w:t>La Lucana Film Commission riapre il bando LUCANA DOC – il cantiere di racconti</w:t>
      </w:r>
    </w:p>
    <w:p w14:paraId="37BF0984" w14:textId="77777777" w:rsidR="00D61085" w:rsidRDefault="00D61085" w:rsidP="00D61085">
      <w:pPr>
        <w:jc w:val="center"/>
      </w:pPr>
    </w:p>
    <w:p w14:paraId="7A94EC15" w14:textId="107C4BCA" w:rsidR="00D61085" w:rsidRDefault="00D61085" w:rsidP="00D61085">
      <w:pPr>
        <w:jc w:val="both"/>
      </w:pPr>
      <w:r>
        <w:t>Chiuso al 31 dicembre 2023, il bando LUCANA DOC- il cantiere di racconti, era stato pensato dalla Lucana Film Commission per premiare i progetti di audiovisivo che,</w:t>
      </w:r>
      <w:r w:rsidR="008D2B19">
        <w:t xml:space="preserve"> </w:t>
      </w:r>
      <w:r>
        <w:t xml:space="preserve">attraverso il linguaggio del genere documentario </w:t>
      </w:r>
      <w:r w:rsidR="008D2B19">
        <w:t>raccontassero le caratteristiche e le peculiarità della Basilicata,</w:t>
      </w:r>
      <w:r w:rsidR="00BC0D92">
        <w:t xml:space="preserve"> </w:t>
      </w:r>
      <w:r w:rsidR="008D2B19">
        <w:t>n</w:t>
      </w:r>
      <w:r>
        <w:t xml:space="preserve">onché la sua particolare vocazione ad essere </w:t>
      </w:r>
      <w:r w:rsidR="008D2B19">
        <w:t xml:space="preserve">luogo di incontro di culture, terra di donne e uomini coraggiosi e </w:t>
      </w:r>
      <w:r>
        <w:t>culla di magia, di leggenda e di millenaria interazione fra territorio e culti legati alla natura.</w:t>
      </w:r>
    </w:p>
    <w:p w14:paraId="42CA66B9" w14:textId="49B2C0F9" w:rsidR="00E542ED" w:rsidRPr="00891374" w:rsidRDefault="00BC0D92" w:rsidP="00E542ED">
      <w:pPr>
        <w:jc w:val="both"/>
        <w:rPr>
          <w:color w:val="000000" w:themeColor="text1"/>
        </w:rPr>
      </w:pPr>
      <w:r w:rsidRPr="00891374">
        <w:rPr>
          <w:color w:val="000000" w:themeColor="text1"/>
        </w:rPr>
        <w:t xml:space="preserve">Dopo una candidatura di ben 16 progetti, un’apposita Commissione di esperti ne ha selezionati 5 (con esiti pubblicati sul BURB e sul sito lucanafilmcommission.it) </w:t>
      </w:r>
      <w:r w:rsidR="00E542ED" w:rsidRPr="00891374">
        <w:rPr>
          <w:color w:val="000000" w:themeColor="text1"/>
        </w:rPr>
        <w:t>che tuttavia non hanno esaurito il</w:t>
      </w:r>
      <w:r w:rsidR="00E542ED" w:rsidRPr="00891374">
        <w:rPr>
          <w:i/>
          <w:iCs/>
          <w:color w:val="000000" w:themeColor="text1"/>
        </w:rPr>
        <w:t xml:space="preserve"> plafond </w:t>
      </w:r>
      <w:r w:rsidR="00E542ED" w:rsidRPr="00891374">
        <w:rPr>
          <w:color w:val="000000" w:themeColor="text1"/>
        </w:rPr>
        <w:t>di 1 Milione di euro stanziato dalla Regione Basilicata.</w:t>
      </w:r>
    </w:p>
    <w:p w14:paraId="6A0FE628" w14:textId="08483789" w:rsidR="00D61085" w:rsidRPr="00E542ED" w:rsidRDefault="00E542ED" w:rsidP="00D61085">
      <w:pPr>
        <w:jc w:val="both"/>
        <w:rPr>
          <w:color w:val="0000FF"/>
        </w:rPr>
      </w:pPr>
      <w:r w:rsidRPr="00891374">
        <w:rPr>
          <w:color w:val="000000" w:themeColor="text1"/>
        </w:rPr>
        <w:t>Oggi, l</w:t>
      </w:r>
      <w:r w:rsidR="00BC0D92" w:rsidRPr="00891374">
        <w:rPr>
          <w:color w:val="000000" w:themeColor="text1"/>
        </w:rPr>
        <w:t>a Lucana Film Commission riapre</w:t>
      </w:r>
      <w:r w:rsidRPr="00891374">
        <w:rPr>
          <w:color w:val="000000" w:themeColor="text1"/>
        </w:rPr>
        <w:t>,</w:t>
      </w:r>
      <w:r w:rsidR="00BC0D92" w:rsidRPr="00891374">
        <w:rPr>
          <w:color w:val="000000" w:themeColor="text1"/>
        </w:rPr>
        <w:t xml:space="preserve"> </w:t>
      </w:r>
      <w:r w:rsidRPr="00891374">
        <w:rPr>
          <w:color w:val="000000" w:themeColor="text1"/>
        </w:rPr>
        <w:t xml:space="preserve">quindi, </w:t>
      </w:r>
      <w:r w:rsidR="00BC0D92" w:rsidRPr="00891374">
        <w:rPr>
          <w:color w:val="000000" w:themeColor="text1"/>
        </w:rPr>
        <w:t xml:space="preserve">il bando LUCANA DOC fino al </w:t>
      </w:r>
      <w:r w:rsidR="00BC0D92" w:rsidRPr="00891374">
        <w:rPr>
          <w:b/>
          <w:bCs/>
          <w:color w:val="000000" w:themeColor="text1"/>
        </w:rPr>
        <w:t>31 ottobre 2024</w:t>
      </w:r>
      <w:r w:rsidR="00BC0D92" w:rsidRPr="00891374">
        <w:rPr>
          <w:color w:val="000000" w:themeColor="text1"/>
        </w:rPr>
        <w:t xml:space="preserve"> p</w:t>
      </w:r>
      <w:r w:rsidRPr="00891374">
        <w:rPr>
          <w:color w:val="000000" w:themeColor="text1"/>
        </w:rPr>
        <w:t>er</w:t>
      </w:r>
      <w:r w:rsidR="00D61085" w:rsidRPr="00891374">
        <w:rPr>
          <w:color w:val="000000" w:themeColor="text1"/>
        </w:rPr>
        <w:t xml:space="preserve"> dare la possibilità ad altri soggetti di candidarsi </w:t>
      </w:r>
      <w:r w:rsidRPr="00891374">
        <w:rPr>
          <w:color w:val="000000" w:themeColor="text1"/>
        </w:rPr>
        <w:t xml:space="preserve">sul fondo residuale di € </w:t>
      </w:r>
      <w:r w:rsidRPr="00891374">
        <w:rPr>
          <w:rFonts w:cs="Calibri"/>
          <w:color w:val="000000" w:themeColor="text1"/>
        </w:rPr>
        <w:t xml:space="preserve">327.361,10 </w:t>
      </w:r>
      <w:r w:rsidRPr="00891374">
        <w:rPr>
          <w:color w:val="000000" w:themeColor="text1"/>
        </w:rPr>
        <w:t>che verrà assegnato sempre secondo le modalità del bando 2023</w:t>
      </w:r>
      <w:r w:rsidRPr="00E542ED">
        <w:rPr>
          <w:color w:val="0000FF"/>
        </w:rPr>
        <w:t>.</w:t>
      </w:r>
    </w:p>
    <w:p w14:paraId="123DE171" w14:textId="415A3BE9" w:rsidR="00D61085" w:rsidRDefault="001C181C" w:rsidP="00D61085">
      <w:pPr>
        <w:jc w:val="both"/>
      </w:pPr>
      <w:r>
        <w:t xml:space="preserve">Invariati i quattro assi tematici che rappresentano l’oggetto del bando (Lucania </w:t>
      </w:r>
      <w:proofErr w:type="spellStart"/>
      <w:r>
        <w:t>dreamers</w:t>
      </w:r>
      <w:proofErr w:type="spellEnd"/>
      <w:r>
        <w:t xml:space="preserve">, Energie della Terra, Carpe diem, Salus per </w:t>
      </w:r>
      <w:proofErr w:type="spellStart"/>
      <w:r>
        <w:t>aquam</w:t>
      </w:r>
      <w:proofErr w:type="spellEnd"/>
      <w:r>
        <w:t>), invariate anche le regole di partecipazione.</w:t>
      </w:r>
    </w:p>
    <w:p w14:paraId="6672FA65" w14:textId="2C378C9E" w:rsidR="001C181C" w:rsidRDefault="001C181C" w:rsidP="00D61085">
      <w:pPr>
        <w:jc w:val="both"/>
      </w:pPr>
      <w:r>
        <w:t>Non sarà possibile per i progetti non ammessi a finanziamento essere nuovamente candidati; sarà invece consentito alle società i cui progetti non sono risultati vincitori candidarsi, ma con un progetto diverso.</w:t>
      </w:r>
    </w:p>
    <w:p w14:paraId="766869C5" w14:textId="63811922" w:rsidR="008D2B19" w:rsidRDefault="008D2B19" w:rsidP="00D61085">
      <w:pPr>
        <w:jc w:val="both"/>
      </w:pPr>
      <w:r>
        <w:t xml:space="preserve">“Lucana doc ha rappresentato per la Lucana Film Commission e per la Basilicata, una coraggiosa sfida- afferma Margherita Romaniello, Presidente della Lucana Film </w:t>
      </w:r>
      <w:r w:rsidR="00BC0D92">
        <w:t>C</w:t>
      </w:r>
      <w:r>
        <w:t>ommission- ovvero quella di puntare sul genere documentario, e grazie al sostegno della Regione Basilicata, di dotare questo bando di un fondo molto cospicuo, mai messo a disposizione prima da alcuna altra Film Commission</w:t>
      </w:r>
      <w:r w:rsidR="00891374">
        <w:t xml:space="preserve"> per il sostegno al genere documentario </w:t>
      </w:r>
      <w:r>
        <w:t>. La qualità dei progetti selezionati ci fa ben sperare che altri ne arriveranno. Attendiamo con molto interesse la realizzazione dei progetti vincitori, che per temi scelti e personaggi che ne saranno protagonisti, potranno restituire il ritratto di una Basilicata davvero come terra cantiere di racconti. La Lucana Film Commission accompagnerà questi progetti rendendone la distribuzione e la promozione un fiore all’occhiello del nostro territorio”</w:t>
      </w:r>
    </w:p>
    <w:p w14:paraId="1C580731" w14:textId="77777777" w:rsidR="00D61085" w:rsidRDefault="00D61085" w:rsidP="00D61085">
      <w:pPr>
        <w:jc w:val="both"/>
      </w:pPr>
    </w:p>
    <w:p w14:paraId="51782379" w14:textId="79F710DB" w:rsidR="00D61085" w:rsidRDefault="00D61085" w:rsidP="00D61085">
      <w:pPr>
        <w:jc w:val="both"/>
      </w:pPr>
      <w:r>
        <w:t xml:space="preserve"> </w:t>
      </w:r>
    </w:p>
    <w:sectPr w:rsidR="00D61085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4EF8" w14:textId="77777777" w:rsidR="00ED7041" w:rsidRDefault="00ED7041" w:rsidP="009455EC">
      <w:pPr>
        <w:spacing w:after="0" w:line="240" w:lineRule="auto"/>
      </w:pPr>
      <w:r>
        <w:separator/>
      </w:r>
    </w:p>
  </w:endnote>
  <w:endnote w:type="continuationSeparator" w:id="0">
    <w:p w14:paraId="428E6654" w14:textId="77777777" w:rsidR="00ED7041" w:rsidRDefault="00ED7041" w:rsidP="0094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3DBF" w14:textId="77777777" w:rsidR="009455EC" w:rsidRPr="009455EC" w:rsidRDefault="009455EC" w:rsidP="009455EC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b/>
        <w:bCs/>
        <w:sz w:val="16"/>
        <w:szCs w:val="16"/>
      </w:rPr>
    </w:pPr>
    <w:r w:rsidRPr="009455EC">
      <w:rPr>
        <w:rFonts w:ascii="Calibri" w:eastAsia="Calibri" w:hAnsi="Calibri" w:cs="Times New Roman"/>
        <w:b/>
        <w:bCs/>
        <w:sz w:val="16"/>
        <w:szCs w:val="16"/>
      </w:rPr>
      <w:t>Fondazione Lucana Film Commission</w:t>
    </w:r>
  </w:p>
  <w:p w14:paraId="13869890" w14:textId="77777777" w:rsidR="009455EC" w:rsidRPr="009455EC" w:rsidRDefault="009455EC" w:rsidP="009455EC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b/>
        <w:bCs/>
        <w:sz w:val="16"/>
        <w:szCs w:val="16"/>
      </w:rPr>
    </w:pPr>
    <w:r w:rsidRPr="009455EC">
      <w:rPr>
        <w:rFonts w:ascii="Calibri" w:eastAsia="Calibri" w:hAnsi="Calibri" w:cs="Times New Roman"/>
        <w:b/>
        <w:bCs/>
        <w:sz w:val="16"/>
        <w:szCs w:val="16"/>
      </w:rPr>
      <w:t>Codice Fiscale 93051910771 - P.IVA 01264230770 - Email: amministrazione@</w:t>
    </w:r>
    <w:hyperlink r:id="rId1" w:history="1">
      <w:r w:rsidRPr="009455EC">
        <w:rPr>
          <w:rFonts w:ascii="Calibri" w:eastAsia="Calibri" w:hAnsi="Calibri" w:cs="Times New Roman"/>
          <w:b/>
          <w:bCs/>
          <w:sz w:val="16"/>
          <w:szCs w:val="16"/>
        </w:rPr>
        <w:t>lucanafilmcommission.</w:t>
      </w:r>
    </w:hyperlink>
    <w:r w:rsidRPr="009455EC">
      <w:rPr>
        <w:rFonts w:ascii="Calibri" w:eastAsia="Calibri" w:hAnsi="Calibri" w:cs="Times New Roman"/>
        <w:b/>
        <w:bCs/>
        <w:sz w:val="16"/>
        <w:szCs w:val="16"/>
      </w:rPr>
      <w:t xml:space="preserve">it  </w:t>
    </w:r>
    <w:proofErr w:type="spellStart"/>
    <w:r w:rsidRPr="009455EC">
      <w:rPr>
        <w:rFonts w:ascii="Calibri" w:eastAsia="Calibri" w:hAnsi="Calibri" w:cs="Times New Roman"/>
        <w:b/>
        <w:bCs/>
        <w:sz w:val="16"/>
        <w:szCs w:val="16"/>
      </w:rPr>
      <w:t>Pec</w:t>
    </w:r>
    <w:proofErr w:type="spellEnd"/>
    <w:r w:rsidRPr="009455EC">
      <w:rPr>
        <w:rFonts w:ascii="Calibri" w:eastAsia="Calibri" w:hAnsi="Calibri" w:cs="Times New Roman"/>
        <w:b/>
        <w:bCs/>
        <w:sz w:val="16"/>
        <w:szCs w:val="16"/>
      </w:rPr>
      <w:t xml:space="preserve">: </w:t>
    </w:r>
    <w:hyperlink r:id="rId2" w:history="1">
      <w:r w:rsidRPr="009455EC">
        <w:rPr>
          <w:rFonts w:ascii="Calibri" w:eastAsia="Calibri" w:hAnsi="Calibri" w:cs="Times New Roman"/>
          <w:b/>
          <w:bCs/>
          <w:sz w:val="16"/>
          <w:szCs w:val="16"/>
        </w:rPr>
        <w:t>lucanafilmcommission@pec.it</w:t>
      </w:r>
    </w:hyperlink>
  </w:p>
  <w:p w14:paraId="0852AB85" w14:textId="77777777" w:rsidR="009455EC" w:rsidRDefault="009455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29BC" w14:textId="77777777" w:rsidR="00ED7041" w:rsidRDefault="00ED7041" w:rsidP="009455EC">
      <w:pPr>
        <w:spacing w:after="0" w:line="240" w:lineRule="auto"/>
      </w:pPr>
      <w:r>
        <w:separator/>
      </w:r>
    </w:p>
  </w:footnote>
  <w:footnote w:type="continuationSeparator" w:id="0">
    <w:p w14:paraId="5B6658A0" w14:textId="77777777" w:rsidR="00ED7041" w:rsidRDefault="00ED7041" w:rsidP="0094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B903" w14:textId="652936ED" w:rsidR="009455EC" w:rsidRPr="009455EC" w:rsidRDefault="009455EC" w:rsidP="009455EC">
    <w:pPr>
      <w:pStyle w:val="Intestazione"/>
      <w:jc w:val="center"/>
    </w:pPr>
    <w:r w:rsidRPr="00605C5F">
      <w:rPr>
        <w:noProof/>
        <w:lang w:eastAsia="it-IT"/>
      </w:rPr>
      <w:drawing>
        <wp:inline distT="0" distB="0" distL="0" distR="0" wp14:anchorId="7A671F5C" wp14:editId="7213301A">
          <wp:extent cx="3032760" cy="769620"/>
          <wp:effectExtent l="0" t="0" r="0" b="0"/>
          <wp:docPr id="1" name="Immagine 1" descr="http://static.tumblr.com/e776ac360155ffca4aaa6cf0b0152e30/ujtg5pi/x3Jmjhp2y/tumblr_static_lfc_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static.tumblr.com/e776ac360155ffca4aaa6cf0b0152e30/ujtg5pi/x3Jmjhp2y/tumblr_static_lfc_log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6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EC"/>
    <w:rsid w:val="00107D8E"/>
    <w:rsid w:val="001C181C"/>
    <w:rsid w:val="002573F1"/>
    <w:rsid w:val="00460515"/>
    <w:rsid w:val="00891374"/>
    <w:rsid w:val="008D2B19"/>
    <w:rsid w:val="009455EC"/>
    <w:rsid w:val="00AE2247"/>
    <w:rsid w:val="00BC0D92"/>
    <w:rsid w:val="00D61085"/>
    <w:rsid w:val="00E542ED"/>
    <w:rsid w:val="00EC1B74"/>
    <w:rsid w:val="00ED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8F45"/>
  <w15:chartTrackingRefBased/>
  <w15:docId w15:val="{21640A6A-D7B3-4F32-8321-3D066C7A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5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EC"/>
  </w:style>
  <w:style w:type="paragraph" w:styleId="Pidipagina">
    <w:name w:val="footer"/>
    <w:basedOn w:val="Normale"/>
    <w:link w:val="PidipaginaCarattere"/>
    <w:uiPriority w:val="99"/>
    <w:unhideWhenUsed/>
    <w:rsid w:val="00945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canafilmcommission@pec.it" TargetMode="External"/><Relationship Id="rId1" Type="http://schemas.openxmlformats.org/officeDocument/2006/relationships/hyperlink" Target="mailto:lucanafilmcommission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Giulia.Potenza</dc:creator>
  <cp:keywords/>
  <dc:description/>
  <cp:lastModifiedBy>margherita gina romaniello</cp:lastModifiedBy>
  <cp:revision>2</cp:revision>
  <dcterms:created xsi:type="dcterms:W3CDTF">2024-09-02T10:45:00Z</dcterms:created>
  <dcterms:modified xsi:type="dcterms:W3CDTF">2024-09-02T10:45:00Z</dcterms:modified>
</cp:coreProperties>
</file>